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CHU WESLEY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03-04, 25/F, COSCO TOWER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183 QUEEN'S ROAD CENTRAL, SHEUNG WAN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ETOILES CAPITAL GROUP CO.,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EFTY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Wesley CHU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1136" TargetMode="External"/><Relationship Id="rId3" Type="http://schemas.openxmlformats.org/officeDocument/2006/relationships/hyperlink" Target="http://www.sec.gov/cgi-bin/browse-edgar?action=getcompany&amp;CIK=000205834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2182</Characters>
  <CharactersWithSpaces>2533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